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030EE72D" w14:textId="45D5E455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Schutzrohrleuchte </w:t>
      </w:r>
      <w:proofErr w:type="spellStart"/>
      <w:r w:rsidRPr="00D33678">
        <w:rPr>
          <w:rFonts w:cs="Arial"/>
          <w:color w:val="202020"/>
          <w:sz w:val="24"/>
          <w:szCs w:val="24"/>
          <w:lang w:val="de-AT" w:eastAsia="de-AT"/>
        </w:rPr>
        <w:t>StreamLED</w:t>
      </w:r>
      <w:proofErr w:type="spellEnd"/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 Power 230V </w:t>
      </w:r>
      <w:r w:rsidR="00635F8A">
        <w:rPr>
          <w:rFonts w:cs="Arial"/>
          <w:color w:val="202020"/>
          <w:sz w:val="24"/>
          <w:szCs w:val="24"/>
          <w:lang w:val="de-AT" w:eastAsia="de-AT"/>
        </w:rPr>
        <w:t>51</w:t>
      </w:r>
      <w:r w:rsidR="00EB42DF">
        <w:rPr>
          <w:rFonts w:cs="Arial"/>
          <w:color w:val="202020"/>
          <w:sz w:val="24"/>
          <w:szCs w:val="24"/>
          <w:lang w:val="de-AT" w:eastAsia="de-AT"/>
        </w:rPr>
        <w:t>W</w:t>
      </w:r>
    </w:p>
    <w:p w14:paraId="018BB419" w14:textId="066FA9B8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07D29B2B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Durchgangsverdrahtung für Kettenleuchte</w:t>
      </w:r>
    </w:p>
    <w:p w14:paraId="1827BA5D" w14:textId="7B71DB1F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Anschluss über Kabelverschraubung M20 (Klemmbereich 7-14mm)</w:t>
      </w:r>
    </w:p>
    <w:p w14:paraId="5770D5D4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3CCC4051" w14:textId="6D25788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Leistung LED: </w:t>
      </w:r>
      <w:r w:rsidR="001178B1">
        <w:rPr>
          <w:rFonts w:cs="Arial"/>
          <w:color w:val="202020"/>
          <w:sz w:val="24"/>
          <w:szCs w:val="24"/>
          <w:lang w:val="de-AT" w:eastAsia="de-AT"/>
        </w:rPr>
        <w:t>51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>W</w:t>
      </w:r>
    </w:p>
    <w:p w14:paraId="02CC364D" w14:textId="7B77356E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Lichtstrom: </w:t>
      </w:r>
      <w:r w:rsidR="001178B1">
        <w:rPr>
          <w:rFonts w:cs="Arial"/>
          <w:color w:val="202020"/>
          <w:sz w:val="24"/>
          <w:szCs w:val="24"/>
          <w:lang w:val="de-AT" w:eastAsia="de-AT"/>
        </w:rPr>
        <w:t>7</w:t>
      </w:r>
      <w:r w:rsidR="00403878">
        <w:rPr>
          <w:rFonts w:cs="Arial"/>
          <w:color w:val="202020"/>
          <w:sz w:val="24"/>
          <w:szCs w:val="24"/>
          <w:lang w:val="de-AT" w:eastAsia="de-AT"/>
        </w:rPr>
        <w:t>.</w:t>
      </w:r>
      <w:r w:rsidR="001178B1">
        <w:rPr>
          <w:rFonts w:cs="Arial"/>
          <w:color w:val="202020"/>
          <w:sz w:val="24"/>
          <w:szCs w:val="24"/>
          <w:lang w:val="de-AT" w:eastAsia="de-AT"/>
        </w:rPr>
        <w:t>087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>lm</w:t>
      </w:r>
    </w:p>
    <w:p w14:paraId="4B93636F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Schutzart: IP68/69</w:t>
      </w:r>
    </w:p>
    <w:p w14:paraId="705A8225" w14:textId="77777777" w:rsid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Schutzklasse: l </w:t>
      </w:r>
    </w:p>
    <w:p w14:paraId="6BE09004" w14:textId="39437FFE" w:rsidR="00D33678" w:rsidRPr="00D33678" w:rsidRDefault="00F11DBC" w:rsidP="00D33678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 xml:space="preserve">LED </w:t>
      </w:r>
      <w:r w:rsidR="00D33678">
        <w:rPr>
          <w:rFonts w:cs="Arial"/>
          <w:color w:val="202020"/>
          <w:sz w:val="24"/>
          <w:szCs w:val="24"/>
          <w:lang w:val="de-AT" w:eastAsia="de-AT"/>
        </w:rPr>
        <w:t>Schaltfestigkeit: &gt;1 Mio.</w:t>
      </w:r>
    </w:p>
    <w:p w14:paraId="5B3FCA10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Temperatur-Einsatzbereich: -30°C bis +50°C </w:t>
      </w:r>
    </w:p>
    <w:p w14:paraId="3937B522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Leuchtmittel: LED-Streifen</w:t>
      </w:r>
    </w:p>
    <w:p w14:paraId="292CB3B8" w14:textId="503D8ED1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Lichtfarbe: </w:t>
      </w:r>
      <w:proofErr w:type="gramStart"/>
      <w:r w:rsidRPr="00D33678">
        <w:rPr>
          <w:rFonts w:cs="Arial"/>
          <w:color w:val="202020"/>
          <w:sz w:val="24"/>
          <w:szCs w:val="24"/>
          <w:lang w:val="de-AT" w:eastAsia="de-AT"/>
        </w:rPr>
        <w:t>cool</w:t>
      </w:r>
      <w:proofErr w:type="gramEnd"/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 </w:t>
      </w:r>
      <w:proofErr w:type="spellStart"/>
      <w:r w:rsidRPr="00D33678">
        <w:rPr>
          <w:rFonts w:cs="Arial"/>
          <w:color w:val="202020"/>
          <w:sz w:val="24"/>
          <w:szCs w:val="24"/>
          <w:lang w:val="de-AT" w:eastAsia="de-AT"/>
        </w:rPr>
        <w:t>white</w:t>
      </w:r>
      <w:proofErr w:type="spellEnd"/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 </w:t>
      </w:r>
      <w:r w:rsidR="00066414">
        <w:rPr>
          <w:rFonts w:cs="Arial"/>
          <w:color w:val="202020"/>
          <w:sz w:val="24"/>
          <w:szCs w:val="24"/>
          <w:lang w:val="de-AT" w:eastAsia="de-AT"/>
        </w:rPr>
        <w:t>–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 </w:t>
      </w:r>
      <w:r w:rsidR="00066414">
        <w:rPr>
          <w:rFonts w:cs="Arial"/>
          <w:color w:val="202020"/>
          <w:sz w:val="24"/>
          <w:szCs w:val="24"/>
          <w:lang w:val="de-AT" w:eastAsia="de-AT"/>
        </w:rPr>
        <w:t>4.0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>00K</w:t>
      </w:r>
    </w:p>
    <w:p w14:paraId="32F74F92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Abstrahlwinkel: 120° </w:t>
      </w:r>
    </w:p>
    <w:p w14:paraId="54B45095" w14:textId="4A4B9374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Gesamtlänge: </w:t>
      </w:r>
      <w:r w:rsidR="00EB42DF">
        <w:rPr>
          <w:rFonts w:cs="Arial"/>
          <w:color w:val="202020"/>
          <w:sz w:val="24"/>
          <w:szCs w:val="24"/>
          <w:lang w:val="de-AT" w:eastAsia="de-AT"/>
        </w:rPr>
        <w:t>1.</w:t>
      </w:r>
      <w:r w:rsidR="001178B1">
        <w:rPr>
          <w:rFonts w:cs="Arial"/>
          <w:color w:val="202020"/>
          <w:sz w:val="24"/>
          <w:szCs w:val="24"/>
          <w:lang w:val="de-AT" w:eastAsia="de-AT"/>
        </w:rPr>
        <w:t>895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mm </w:t>
      </w:r>
    </w:p>
    <w:p w14:paraId="067373E8" w14:textId="5F6FA060" w:rsidR="00DD171F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Rohr: Acrylglas stossfest Ø 54mm</w:t>
      </w:r>
    </w:p>
    <w:p w14:paraId="68D51A75" w14:textId="6AA80B48" w:rsid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>Stoßfestigkeit Acrylrohr: IK10</w:t>
      </w:r>
    </w:p>
    <w:p w14:paraId="16C2C986" w14:textId="77777777" w:rsidR="00DD171F" w:rsidRPr="009C20F0" w:rsidRDefault="00DD171F" w:rsidP="00DD171F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623C3D3A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066414" w:rsidRPr="00066414">
        <w:rPr>
          <w:rFonts w:cs="Arial"/>
          <w:b/>
          <w:sz w:val="24"/>
        </w:rPr>
        <w:t>841129 - GTF.LED.51W.840.230M.1895KT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E651F" w14:textId="77777777" w:rsidR="004A21DF" w:rsidRDefault="004A21DF">
      <w:r>
        <w:separator/>
      </w:r>
    </w:p>
  </w:endnote>
  <w:endnote w:type="continuationSeparator" w:id="0">
    <w:p w14:paraId="3C0C9B38" w14:textId="77777777" w:rsidR="004A21DF" w:rsidRDefault="004A2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6C219" w14:textId="77777777" w:rsidR="004A21DF" w:rsidRDefault="004A21DF">
      <w:r>
        <w:separator/>
      </w:r>
    </w:p>
  </w:footnote>
  <w:footnote w:type="continuationSeparator" w:id="0">
    <w:p w14:paraId="5504C6DB" w14:textId="77777777" w:rsidR="004A21DF" w:rsidRDefault="004A21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4A21DF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3439160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4A21DF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3439161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66414"/>
    <w:rsid w:val="000828D2"/>
    <w:rsid w:val="0009473A"/>
    <w:rsid w:val="00095585"/>
    <w:rsid w:val="000C0AA3"/>
    <w:rsid w:val="000D1FA8"/>
    <w:rsid w:val="000E2653"/>
    <w:rsid w:val="00104B01"/>
    <w:rsid w:val="0011563B"/>
    <w:rsid w:val="001178B1"/>
    <w:rsid w:val="00132C37"/>
    <w:rsid w:val="001607AE"/>
    <w:rsid w:val="00190209"/>
    <w:rsid w:val="00193EFF"/>
    <w:rsid w:val="001B2BCA"/>
    <w:rsid w:val="001C0FB7"/>
    <w:rsid w:val="001D6A31"/>
    <w:rsid w:val="00216686"/>
    <w:rsid w:val="00235C48"/>
    <w:rsid w:val="002839DC"/>
    <w:rsid w:val="00292C46"/>
    <w:rsid w:val="002949F3"/>
    <w:rsid w:val="00295D96"/>
    <w:rsid w:val="002A605E"/>
    <w:rsid w:val="002B3938"/>
    <w:rsid w:val="002E1585"/>
    <w:rsid w:val="00337A0F"/>
    <w:rsid w:val="003738FF"/>
    <w:rsid w:val="00375230"/>
    <w:rsid w:val="003843D1"/>
    <w:rsid w:val="003D6C90"/>
    <w:rsid w:val="003D7456"/>
    <w:rsid w:val="003E03D7"/>
    <w:rsid w:val="003E3F26"/>
    <w:rsid w:val="00403878"/>
    <w:rsid w:val="004272D5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21DF"/>
    <w:rsid w:val="004A56C0"/>
    <w:rsid w:val="004C019B"/>
    <w:rsid w:val="004C05A5"/>
    <w:rsid w:val="004E1932"/>
    <w:rsid w:val="0052283B"/>
    <w:rsid w:val="00537CFC"/>
    <w:rsid w:val="005441AF"/>
    <w:rsid w:val="00573F4F"/>
    <w:rsid w:val="00575987"/>
    <w:rsid w:val="005A7B9B"/>
    <w:rsid w:val="005C5F8D"/>
    <w:rsid w:val="005F25BD"/>
    <w:rsid w:val="005F5B9F"/>
    <w:rsid w:val="00612537"/>
    <w:rsid w:val="00635F8A"/>
    <w:rsid w:val="00654DA5"/>
    <w:rsid w:val="006569AE"/>
    <w:rsid w:val="00664CC0"/>
    <w:rsid w:val="006A5431"/>
    <w:rsid w:val="006C6EBA"/>
    <w:rsid w:val="006C7A33"/>
    <w:rsid w:val="006D2B85"/>
    <w:rsid w:val="006E0218"/>
    <w:rsid w:val="00713399"/>
    <w:rsid w:val="0071782A"/>
    <w:rsid w:val="00735B2B"/>
    <w:rsid w:val="00742D69"/>
    <w:rsid w:val="007501DE"/>
    <w:rsid w:val="0075359C"/>
    <w:rsid w:val="007825B9"/>
    <w:rsid w:val="007864A3"/>
    <w:rsid w:val="007938F5"/>
    <w:rsid w:val="007A648C"/>
    <w:rsid w:val="007A6F20"/>
    <w:rsid w:val="007E3E12"/>
    <w:rsid w:val="00803E16"/>
    <w:rsid w:val="0081475C"/>
    <w:rsid w:val="00850DE4"/>
    <w:rsid w:val="00857F3B"/>
    <w:rsid w:val="008C0AA4"/>
    <w:rsid w:val="008D7613"/>
    <w:rsid w:val="008F44A8"/>
    <w:rsid w:val="00911C70"/>
    <w:rsid w:val="00937CF1"/>
    <w:rsid w:val="00965814"/>
    <w:rsid w:val="009709E7"/>
    <w:rsid w:val="0097257E"/>
    <w:rsid w:val="009833D4"/>
    <w:rsid w:val="00984A1A"/>
    <w:rsid w:val="00994950"/>
    <w:rsid w:val="009B34DA"/>
    <w:rsid w:val="009C20F0"/>
    <w:rsid w:val="00A40724"/>
    <w:rsid w:val="00A46B95"/>
    <w:rsid w:val="00A47EDE"/>
    <w:rsid w:val="00A5739F"/>
    <w:rsid w:val="00A60302"/>
    <w:rsid w:val="00A63E26"/>
    <w:rsid w:val="00A71AE6"/>
    <w:rsid w:val="00A73186"/>
    <w:rsid w:val="00A819B4"/>
    <w:rsid w:val="00A94949"/>
    <w:rsid w:val="00AC6643"/>
    <w:rsid w:val="00AE43B4"/>
    <w:rsid w:val="00B00900"/>
    <w:rsid w:val="00B16FF8"/>
    <w:rsid w:val="00B17A05"/>
    <w:rsid w:val="00B35211"/>
    <w:rsid w:val="00B71ABE"/>
    <w:rsid w:val="00B90629"/>
    <w:rsid w:val="00BD386F"/>
    <w:rsid w:val="00BE7D5B"/>
    <w:rsid w:val="00C0306C"/>
    <w:rsid w:val="00C35131"/>
    <w:rsid w:val="00C5250B"/>
    <w:rsid w:val="00C81240"/>
    <w:rsid w:val="00CB5F6A"/>
    <w:rsid w:val="00CD0CA1"/>
    <w:rsid w:val="00CE35D3"/>
    <w:rsid w:val="00CE6ECF"/>
    <w:rsid w:val="00CF2AE8"/>
    <w:rsid w:val="00D33678"/>
    <w:rsid w:val="00D437B0"/>
    <w:rsid w:val="00D44C20"/>
    <w:rsid w:val="00D76D45"/>
    <w:rsid w:val="00D77F63"/>
    <w:rsid w:val="00D86D45"/>
    <w:rsid w:val="00DB4B05"/>
    <w:rsid w:val="00DD171F"/>
    <w:rsid w:val="00DE142D"/>
    <w:rsid w:val="00E04B48"/>
    <w:rsid w:val="00E21A83"/>
    <w:rsid w:val="00E32930"/>
    <w:rsid w:val="00E4065D"/>
    <w:rsid w:val="00E5654D"/>
    <w:rsid w:val="00E97F84"/>
    <w:rsid w:val="00EA08D6"/>
    <w:rsid w:val="00EB1EA2"/>
    <w:rsid w:val="00EB42DF"/>
    <w:rsid w:val="00EC264D"/>
    <w:rsid w:val="00EC6DCC"/>
    <w:rsid w:val="00EF3457"/>
    <w:rsid w:val="00F11DBC"/>
    <w:rsid w:val="00F13789"/>
    <w:rsid w:val="00F17D8F"/>
    <w:rsid w:val="00F56183"/>
    <w:rsid w:val="00F764EA"/>
    <w:rsid w:val="00F839F1"/>
    <w:rsid w:val="00FA06C7"/>
    <w:rsid w:val="00FA1A64"/>
    <w:rsid w:val="00FB6964"/>
    <w:rsid w:val="00FC0559"/>
    <w:rsid w:val="00FD0CB6"/>
    <w:rsid w:val="00FE7E41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2026-02-24T10:42:00Z</dcterms:created>
  <dcterms:modified xsi:type="dcterms:W3CDTF">2026-02-24T10:53:00Z</dcterms:modified>
</cp:coreProperties>
</file>